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8808C" w14:textId="7FA8C745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986734" w14:textId="77777777" w:rsidR="006040A7" w:rsidRDefault="006040A7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A56A81">
        <w:rPr>
          <w:rFonts w:ascii="Times New Roman" w:hAnsi="Times New Roman" w:cs="Times New Roman"/>
          <w:b/>
        </w:rPr>
        <w:t>PREFEITURA MUNICIPAL DE MARAU</w:t>
      </w:r>
    </w:p>
    <w:p w14:paraId="73B1C5BD" w14:textId="77777777" w:rsidR="00A56A81" w:rsidRPr="00A56A81" w:rsidRDefault="00A56A81" w:rsidP="00A56A8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3B339B63" w14:textId="77777777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5DCF9DC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6A3F0B" w14:textId="77777777" w:rsidR="004C5B06" w:rsidRDefault="004C5B06" w:rsidP="004C5B0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bCs/>
          <w:sz w:val="24"/>
          <w:szCs w:val="24"/>
        </w:rPr>
        <w:t>2632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6DFC4F99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C5CDD8D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A569BB">
        <w:rPr>
          <w:rFonts w:ascii="Times New Roman" w:hAnsi="Times New Roman" w:cs="Times New Roman"/>
          <w:b/>
          <w:sz w:val="24"/>
          <w:szCs w:val="24"/>
        </w:rPr>
        <w:t>2</w:t>
      </w:r>
      <w:r w:rsidR="004C5B06">
        <w:rPr>
          <w:rFonts w:ascii="Times New Roman" w:hAnsi="Times New Roman" w:cs="Times New Roman"/>
          <w:b/>
          <w:sz w:val="24"/>
          <w:szCs w:val="24"/>
        </w:rPr>
        <w:t>6</w:t>
      </w:r>
      <w:r w:rsidR="002E67F4">
        <w:rPr>
          <w:rFonts w:ascii="Times New Roman" w:hAnsi="Times New Roman" w:cs="Times New Roman"/>
          <w:b/>
          <w:sz w:val="24"/>
          <w:szCs w:val="24"/>
        </w:rPr>
        <w:t>/2023</w:t>
      </w:r>
      <w:r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CBA5AF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B0BD5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05C33F5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41FBD3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0165D6" w14:textId="77777777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CAC783E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DB085" w14:textId="77777777" w:rsidR="004C5B06" w:rsidRDefault="004C5B06" w:rsidP="004C5B0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bCs/>
          <w:sz w:val="24"/>
          <w:szCs w:val="24"/>
        </w:rPr>
        <w:t>2632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1EC75D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ECE034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CED5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ABBAB4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D6ED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0186D8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226D23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9E1E4" w14:textId="77777777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5B1BC02B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81161" w14:textId="77777777" w:rsidR="004C5B06" w:rsidRDefault="004C5B06" w:rsidP="004C5B0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bCs/>
          <w:sz w:val="24"/>
          <w:szCs w:val="24"/>
        </w:rPr>
        <w:t>2632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D8E32B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8FB1AE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A01782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2B20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A62B12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AF9553" w14:textId="77777777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F0057E3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864ED" w14:textId="77777777" w:rsidR="004C5B06" w:rsidRDefault="004C5B06" w:rsidP="004C5B0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bCs/>
          <w:sz w:val="24"/>
          <w:szCs w:val="24"/>
        </w:rPr>
        <w:t>2632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56BEB81E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código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4544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Pregão Eletrônico </w:t>
      </w:r>
      <w:r w:rsidR="004C5B06">
        <w:rPr>
          <w:rFonts w:ascii="Times New Roman" w:hAnsi="Times New Roman" w:cs="Times New Roman"/>
          <w:sz w:val="24"/>
          <w:szCs w:val="24"/>
        </w:rPr>
        <w:t>26</w:t>
      </w:r>
      <w:r w:rsidR="002E67F4">
        <w:rPr>
          <w:rFonts w:ascii="Times New Roman" w:hAnsi="Times New Roman" w:cs="Times New Roman"/>
          <w:sz w:val="24"/>
          <w:szCs w:val="24"/>
        </w:rPr>
        <w:t>/2023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C06A2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832C67" w14:textId="77777777" w:rsidR="00A56A81" w:rsidRP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874C45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85A9B1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3CBAEBD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FB4E6C" w14:textId="77777777" w:rsidR="003F7975" w:rsidRPr="00A56A81" w:rsidRDefault="003F7975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FC3CD5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768CA58A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49A2E" w14:textId="77777777" w:rsidR="004C5B06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631BDEDB" w14:textId="77777777" w:rsidR="004C5B06" w:rsidRPr="005305DF" w:rsidRDefault="004C5B06" w:rsidP="004C5B0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41530C" w14:textId="77777777" w:rsidR="004C5B06" w:rsidRDefault="004C5B06" w:rsidP="004C5B0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bCs/>
          <w:sz w:val="24"/>
          <w:szCs w:val="24"/>
        </w:rPr>
        <w:t>2632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744CDD0B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CFC24E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55E1A9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ME OU EPP</w:t>
      </w:r>
    </w:p>
    <w:p w14:paraId="062E7D5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8BBA8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B7F25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A empresa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inscrita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sediada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através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a)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contador(a) ou técnico em contabilidade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responsável,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CRC/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 , DECLARA, sob as penas da lei e para fins de direito, em cumprimento ao instrumento convocatório da licitação supracitada, que:</w:t>
      </w:r>
    </w:p>
    <w:p w14:paraId="67BF5DC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7D03B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01)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se enquadra como</w:t>
      </w:r>
      <w:r w:rsidRPr="00A56A81">
        <w:rPr>
          <w:rFonts w:ascii="Times New Roman" w:hAnsi="Times New Roman" w:cs="Times New Roman"/>
          <w:sz w:val="24"/>
          <w:szCs w:val="24"/>
        </w:rPr>
        <w:t>:</w:t>
      </w:r>
    </w:p>
    <w:p w14:paraId="5E036E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Microempresa (ME); ou</w:t>
      </w:r>
    </w:p>
    <w:p w14:paraId="44BF601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)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Empresa de Pequeno Porte (EPP).</w:t>
      </w:r>
    </w:p>
    <w:p w14:paraId="7CD6C24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E7E8C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02)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está incursa em nenhuma das vedações do §4º do art. 3º da Lei Complementar n° 1</w:t>
      </w:r>
      <w:bookmarkStart w:id="0" w:name="_GoBack"/>
      <w:r w:rsidRPr="00A56A81">
        <w:rPr>
          <w:rFonts w:ascii="Times New Roman" w:hAnsi="Times New Roman" w:cs="Times New Roman"/>
          <w:sz w:val="24"/>
          <w:szCs w:val="24"/>
        </w:rPr>
        <w:t>23</w:t>
      </w:r>
      <w:bookmarkEnd w:id="0"/>
      <w:r w:rsidRPr="00A56A81">
        <w:rPr>
          <w:rFonts w:ascii="Times New Roman" w:hAnsi="Times New Roman" w:cs="Times New Roman"/>
          <w:sz w:val="24"/>
          <w:szCs w:val="24"/>
        </w:rPr>
        <w:t>/2006, e que observa e atende aos parágrafos §1º, §2º e §3º do artigo 4º da Lei nº 14.133/21.</w:t>
      </w:r>
    </w:p>
    <w:p w14:paraId="3CDAAD3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38E9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03)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se enquadra na hipótese do § 10 do Artigo 3º da LC 123/06. (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A56A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bservação: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usar este parágrafo exclusivamente no caso de ME ou EPP com início de atividade no calendário corrente</w:t>
      </w:r>
      <w:r w:rsidRPr="00A56A81">
        <w:rPr>
          <w:rFonts w:ascii="Times New Roman" w:hAnsi="Times New Roman" w:cs="Times New Roman"/>
          <w:sz w:val="24"/>
          <w:szCs w:val="24"/>
        </w:rPr>
        <w:t>).</w:t>
      </w:r>
    </w:p>
    <w:p w14:paraId="50F2038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F7D65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9C45E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E317B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2B5A5CF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4AC8C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897EA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7CC6E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8C7BAD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158581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53795C3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Pr="00A56A81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224EFA" w:rsidRPr="00A56A81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593570" w14:textId="77777777" w:rsidR="00D335F5" w:rsidRDefault="00D335F5" w:rsidP="004C1DC6">
      <w:pPr>
        <w:spacing w:after="0" w:line="240" w:lineRule="auto"/>
      </w:pPr>
      <w:r>
        <w:separator/>
      </w:r>
    </w:p>
  </w:endnote>
  <w:endnote w:type="continuationSeparator" w:id="0">
    <w:p w14:paraId="7C0B6FFF" w14:textId="77777777" w:rsidR="00D335F5" w:rsidRDefault="00D335F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4DE1A" w14:textId="77777777" w:rsidR="00D335F5" w:rsidRDefault="00D335F5" w:rsidP="004C1DC6">
      <w:pPr>
        <w:spacing w:after="0" w:line="240" w:lineRule="auto"/>
      </w:pPr>
      <w:r>
        <w:separator/>
      </w:r>
    </w:p>
  </w:footnote>
  <w:footnote w:type="continuationSeparator" w:id="0">
    <w:p w14:paraId="6BE3A2D6" w14:textId="77777777" w:rsidR="00D335F5" w:rsidRDefault="00D335F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054C2" w14:textId="77777777" w:rsidR="004C1DC6" w:rsidRDefault="00D335F5">
    <w:pPr>
      <w:pStyle w:val="Cabealho"/>
    </w:pPr>
    <w:r>
      <w:rPr>
        <w:noProof/>
        <w:lang w:eastAsia="pt-BR"/>
      </w:rPr>
      <w:pict w14:anchorId="0DB724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5.55pt;margin-top:-43.7pt;width:603.45pt;height:853.25pt;z-index:-251658752;mso-position-horizontal-relative:text;mso-position-vertical-relative:text">
          <v:imagedata r:id="rId1" o:title="FOLHA PROCESSO ELETRONICO"/>
        </v:shape>
      </w:pict>
    </w:r>
  </w:p>
  <w:p w14:paraId="3310879F" w14:textId="77777777" w:rsidR="004C1DC6" w:rsidRDefault="004C1DC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6BE"/>
    <w:rsid w:val="00051F3A"/>
    <w:rsid w:val="00224EFA"/>
    <w:rsid w:val="002E67F4"/>
    <w:rsid w:val="00331076"/>
    <w:rsid w:val="00350D5A"/>
    <w:rsid w:val="003F7975"/>
    <w:rsid w:val="00464544"/>
    <w:rsid w:val="004C1DC6"/>
    <w:rsid w:val="004C5B06"/>
    <w:rsid w:val="005D44EF"/>
    <w:rsid w:val="006040A7"/>
    <w:rsid w:val="006358B8"/>
    <w:rsid w:val="007B11A1"/>
    <w:rsid w:val="008B665A"/>
    <w:rsid w:val="008F5FDC"/>
    <w:rsid w:val="0092129D"/>
    <w:rsid w:val="00981994"/>
    <w:rsid w:val="00A201AC"/>
    <w:rsid w:val="00A569BB"/>
    <w:rsid w:val="00A56A81"/>
    <w:rsid w:val="00AF3102"/>
    <w:rsid w:val="00D335F5"/>
    <w:rsid w:val="00DA3BBA"/>
    <w:rsid w:val="00E4028C"/>
    <w:rsid w:val="00F016BE"/>
    <w:rsid w:val="00F2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842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11</cp:revision>
  <dcterms:created xsi:type="dcterms:W3CDTF">2023-09-05T14:51:00Z</dcterms:created>
  <dcterms:modified xsi:type="dcterms:W3CDTF">2023-11-04T12:13:00Z</dcterms:modified>
</cp:coreProperties>
</file>